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278" w:rsidRDefault="00685278" w:rsidP="00685278">
      <w:pPr>
        <w:autoSpaceDE w:val="0"/>
        <w:autoSpaceDN w:val="0"/>
        <w:adjustRightInd w:val="0"/>
        <w:spacing w:after="0" w:line="240" w:lineRule="auto"/>
        <w:jc w:val="center"/>
        <w:rPr>
          <w:rFonts w:ascii="TimesNewRoman,Bold" w:hAnsi="TimesNewRoman,Bold" w:cs="TimesNewRoman,Bold"/>
          <w:b/>
          <w:bCs/>
          <w:sz w:val="28"/>
          <w:szCs w:val="28"/>
        </w:rPr>
      </w:pPr>
      <w:r>
        <w:rPr>
          <w:rFonts w:ascii="TimesNewRoman,Bold" w:hAnsi="TimesNewRoman,Bold" w:cs="TimesNewRoman,Bold"/>
          <w:b/>
          <w:bCs/>
          <w:sz w:val="28"/>
          <w:szCs w:val="28"/>
        </w:rPr>
        <w:t>Rotation Invariant Shape Contexts based on Feature-space Fourier</w:t>
      </w:r>
    </w:p>
    <w:p w:rsidR="00685278" w:rsidRDefault="00C808F9" w:rsidP="00C808F9">
      <w:pPr>
        <w:jc w:val="center"/>
        <w:rPr>
          <w:rFonts w:ascii="TimesNewRoman,Bold" w:hAnsi="TimesNewRoman,Bold" w:cs="TimesNewRoman,Bold"/>
          <w:b/>
          <w:bCs/>
          <w:sz w:val="28"/>
          <w:szCs w:val="28"/>
        </w:rPr>
      </w:pPr>
      <w:r>
        <w:rPr>
          <w:rFonts w:ascii="TimesNewRoman,Bold" w:hAnsi="TimesNewRoman,Bold" w:cs="TimesNewRoman,Bold"/>
          <w:b/>
          <w:bCs/>
          <w:sz w:val="28"/>
          <w:szCs w:val="28"/>
        </w:rPr>
        <w:t>Transformation</w:t>
      </w:r>
    </w:p>
    <w:p w:rsidR="00685278" w:rsidRPr="007E623B" w:rsidRDefault="00685278" w:rsidP="00685278">
      <w:pPr>
        <w:jc w:val="center"/>
        <w:rPr>
          <w:rFonts w:ascii="TimesNewRoman,Bold" w:hAnsi="TimesNewRoman,Bold" w:cs="TimesNewRoman,Bold"/>
          <w:bCs/>
          <w:sz w:val="28"/>
          <w:szCs w:val="28"/>
        </w:rPr>
      </w:pPr>
      <w:r w:rsidRPr="007E623B">
        <w:rPr>
          <w:rFonts w:ascii="TimesNewRoman,Bold" w:hAnsi="TimesNewRoman,Bold" w:cs="TimesNewRoman,Bold"/>
          <w:bCs/>
          <w:sz w:val="28"/>
          <w:szCs w:val="28"/>
        </w:rPr>
        <w:t>TianyangMa</w:t>
      </w:r>
    </w:p>
    <w:p w:rsidR="00661A2F" w:rsidRPr="00661A2F" w:rsidRDefault="00661A2F" w:rsidP="00337DFE">
      <w:pPr>
        <w:jc w:val="both"/>
        <w:rPr>
          <w:b/>
        </w:rPr>
      </w:pPr>
      <w:r w:rsidRPr="00661A2F">
        <w:rPr>
          <w:b/>
        </w:rPr>
        <w:t>What's the paper's content ?</w:t>
      </w:r>
    </w:p>
    <w:p w:rsidR="00685278" w:rsidRDefault="005F6168" w:rsidP="00337DFE">
      <w:pPr>
        <w:jc w:val="both"/>
      </w:pPr>
      <w:r>
        <w:t>In this paper, a novel pixel-level shape descriptor is proposed, this descriptor is based on shape context and FFT, the key point is to perform 2-dimensional FFT on the original Shape contexts. Then, let the modulus of the FFT transformation of Shape Contexts be the signature to characterize how the other points distribute around every point.</w:t>
      </w:r>
      <w:r w:rsidR="00295B28">
        <w:t xml:space="preserve"> According to  the shift theorem of Fourier Transformation, the  proposed method is invariant under any affine transformation. </w:t>
      </w:r>
    </w:p>
    <w:p w:rsidR="007E623B" w:rsidRDefault="00053297" w:rsidP="00337DFE">
      <w:pPr>
        <w:jc w:val="both"/>
        <w:rPr>
          <w:b/>
        </w:rPr>
      </w:pPr>
      <w:r w:rsidRPr="002B5420">
        <w:rPr>
          <w:b/>
        </w:rPr>
        <w:t>Wha</w:t>
      </w:r>
      <w:r w:rsidR="007E623B" w:rsidRPr="007E623B">
        <w:rPr>
          <w:b/>
        </w:rPr>
        <w:t>t's the main contribution ?</w:t>
      </w:r>
    </w:p>
    <w:p w:rsidR="007E623B" w:rsidRPr="007E623B" w:rsidRDefault="002B5420" w:rsidP="00337DFE">
      <w:pPr>
        <w:jc w:val="both"/>
      </w:pPr>
      <w:r>
        <w:t xml:space="preserve">Since the shape contexts descriptor only lacks of invariance feature to </w:t>
      </w:r>
      <w:r w:rsidR="00EF0DE1">
        <w:t>rotation</w:t>
      </w:r>
      <w:r>
        <w:t xml:space="preserve">, so the main contribution of this paper is enable shape contexts descriptor </w:t>
      </w:r>
      <w:r w:rsidR="0076098F">
        <w:t>to have</w:t>
      </w:r>
      <w:r>
        <w:t xml:space="preserve"> this feature, and makes it </w:t>
      </w:r>
      <w:r w:rsidR="005B7BFC">
        <w:t xml:space="preserve">rotation </w:t>
      </w:r>
      <w:r>
        <w:t xml:space="preserve">-invariant through performing 2-dimendtional FFT on the original shape context . </w:t>
      </w:r>
    </w:p>
    <w:p w:rsidR="00E8700A" w:rsidRPr="00E8700A" w:rsidRDefault="00E8700A" w:rsidP="00E8700A">
      <w:pPr>
        <w:jc w:val="both"/>
        <w:rPr>
          <w:b/>
        </w:rPr>
      </w:pPr>
      <w:r w:rsidRPr="00E8700A">
        <w:rPr>
          <w:b/>
        </w:rPr>
        <w:t>Is the paper well motivated, i.e. are there sound justifications for the approach ?</w:t>
      </w:r>
    </w:p>
    <w:p w:rsidR="00C25DAB" w:rsidRDefault="00E8700A" w:rsidP="00AB0835">
      <w:pPr>
        <w:jc w:val="both"/>
      </w:pPr>
      <w:r>
        <w:t xml:space="preserve">There are two different answers for this question, depending on the </w:t>
      </w:r>
      <w:r w:rsidR="00A25D2D">
        <w:t>attitude that we treat</w:t>
      </w:r>
      <w:r>
        <w:t xml:space="preserve"> shape context </w:t>
      </w:r>
      <w:r w:rsidR="00360276">
        <w:t xml:space="preserve">rotation </w:t>
      </w:r>
      <w:r>
        <w:t xml:space="preserve">variance as a disadvantage. </w:t>
      </w:r>
      <w:r w:rsidR="009E26F2">
        <w:t xml:space="preserve"> First, I admit the proposed method is well motivated.</w:t>
      </w:r>
      <w:r w:rsidR="0061164F">
        <w:t xml:space="preserve"> The reason is quite clear, we need the shape descriptor to be rotation invariance for some </w:t>
      </w:r>
      <w:r w:rsidR="00744393">
        <w:t>situations</w:t>
      </w:r>
      <w:r w:rsidR="0061164F">
        <w:t xml:space="preserve">. </w:t>
      </w:r>
      <w:r w:rsidR="00B91D97">
        <w:t>And analysis the original shape context in frequency domain , ultilize the feature that the shift of fourier tr</w:t>
      </w:r>
      <w:r w:rsidR="005025AF">
        <w:t>ansformation would not change the result of analysis to realize the rotation-invariant of new shape descriptor.</w:t>
      </w:r>
      <w:r w:rsidR="00C458DA">
        <w:t xml:space="preserve">  However, from another point, rotation invariant should not be regarded as a disadvantage for shape context, this depends on specific application.</w:t>
      </w:r>
      <w:r w:rsidR="00ED3DEC">
        <w:t>Such as the digital “9” and digital “6” should be diffirent, and if the descriptor is rotation invariant, there is no difference.</w:t>
      </w:r>
      <w:r w:rsidR="00AB0835">
        <w:t xml:space="preserve"> So, </w:t>
      </w:r>
      <w:r w:rsidR="00ED3DEC">
        <w:t xml:space="preserve"> </w:t>
      </w:r>
      <w:r w:rsidR="003B7011">
        <w:t>in this application, rotation-invariant is a disadvantage.</w:t>
      </w:r>
    </w:p>
    <w:p w:rsidR="00DD1311" w:rsidRPr="00DD1311" w:rsidRDefault="00DD1311" w:rsidP="00DD1311">
      <w:pPr>
        <w:jc w:val="both"/>
        <w:rPr>
          <w:b/>
        </w:rPr>
      </w:pPr>
      <w:r w:rsidRPr="00DD1311">
        <w:rPr>
          <w:b/>
        </w:rPr>
        <w:t>Is the paper technically sound?</w:t>
      </w:r>
    </w:p>
    <w:p w:rsidR="00986618" w:rsidRDefault="00D86642" w:rsidP="00AB0835">
      <w:pPr>
        <w:jc w:val="both"/>
      </w:pPr>
      <w:r>
        <w:t>Technically, the proposed method in this paper is reasonable.</w:t>
      </w:r>
      <w:r w:rsidR="00904EC2">
        <w:t xml:space="preserve"> </w:t>
      </w:r>
      <w:r w:rsidR="00D85E33">
        <w:t>Given a point set, f</w:t>
      </w:r>
      <w:r w:rsidR="00904EC2">
        <w:t>irst, the sha</w:t>
      </w:r>
      <w:r w:rsidR="00D85E33">
        <w:t>pe context feature is computed. The features is a time series.</w:t>
      </w:r>
      <w:r w:rsidR="001A6998">
        <w:t xml:space="preserve"> And in subroutine 2, </w:t>
      </w:r>
      <w:r w:rsidR="00563752">
        <w:t xml:space="preserve">for a single point in points set, </w:t>
      </w:r>
      <w:r w:rsidR="004A6B5C">
        <w:t xml:space="preserve">a feature matrix is computed. </w:t>
      </w:r>
      <w:r w:rsidR="00430C32">
        <w:t xml:space="preserve"> 2D histogram is computed, and then 2D FFT is performed, then a new matrix with the same dimension is calculated.</w:t>
      </w:r>
      <w:r w:rsidR="009303D7">
        <w:t xml:space="preserve"> Then, similar to shape context, a matching between points is carried out based on Euclidean distance.</w:t>
      </w:r>
      <w:r w:rsidR="005265C1">
        <w:t xml:space="preserve"> At each iteration, the closest points is seleted.</w:t>
      </w:r>
      <w:r w:rsidR="00E17565">
        <w:t xml:space="preserve"> Ane in Section 2.3, a mathematical proof of invariance is provided.</w:t>
      </w:r>
      <w:r w:rsidR="002412B0">
        <w:t xml:space="preserve"> Basicly, </w:t>
      </w:r>
      <w:r w:rsidR="00C02100">
        <w:t xml:space="preserve">the prove first rotated a point set, and then computed it’s FFT-RISC feature, and the new feature is proved to be the same as the </w:t>
      </w:r>
      <w:r w:rsidR="0000154C">
        <w:t>pre</w:t>
      </w:r>
      <w:r w:rsidR="00C02100">
        <w:t>vious point set.</w:t>
      </w:r>
    </w:p>
    <w:p w:rsidR="00DB2062" w:rsidRDefault="00DB2062" w:rsidP="00AB0835">
      <w:pPr>
        <w:jc w:val="both"/>
      </w:pPr>
    </w:p>
    <w:p w:rsidR="00AF6DAB" w:rsidRDefault="00DB2062" w:rsidP="00DB2062">
      <w:pPr>
        <w:jc w:val="both"/>
        <w:rPr>
          <w:b/>
        </w:rPr>
      </w:pPr>
      <w:r w:rsidRPr="00DB2062">
        <w:rPr>
          <w:b/>
        </w:rPr>
        <w:lastRenderedPageBreak/>
        <w:t>Are the references sufficient ?</w:t>
      </w:r>
    </w:p>
    <w:p w:rsidR="009D364F" w:rsidRDefault="009D364F" w:rsidP="00DB2062">
      <w:pPr>
        <w:jc w:val="both"/>
      </w:pPr>
      <w:r>
        <w:t xml:space="preserve">Although I’m not sure,  some references may be missing, since there are only  3 references for this paper. </w:t>
      </w:r>
      <w:r w:rsidR="000617A6">
        <w:t>Actually, this is hard to believe only three prev</w:t>
      </w:r>
      <w:r w:rsidR="00512C64">
        <w:t>ious work is related or inspireing</w:t>
      </w:r>
      <w:r w:rsidR="000617A6">
        <w:t xml:space="preserve"> the motivation of this paper.</w:t>
      </w:r>
      <w:r w:rsidR="00FD3A9F">
        <w:t xml:space="preserve">  I did not make a</w:t>
      </w:r>
      <w:r w:rsidR="004F1A2E">
        <w:t>n</w:t>
      </w:r>
      <w:r w:rsidR="00BE42C8">
        <w:t xml:space="preserve"> exploration at </w:t>
      </w:r>
      <w:r w:rsidR="00FD3A9F">
        <w:t xml:space="preserve">whether </w:t>
      </w:r>
      <w:r w:rsidR="00584D58">
        <w:t xml:space="preserve">there are </w:t>
      </w:r>
      <w:r w:rsidR="004807B3">
        <w:t xml:space="preserve">other </w:t>
      </w:r>
      <w:r w:rsidR="008950CE">
        <w:t xml:space="preserve">workd </w:t>
      </w:r>
      <w:r w:rsidR="004807B3">
        <w:t>trying to improve the shape context descriptor</w:t>
      </w:r>
      <w:r w:rsidR="00EF75CF">
        <w:t xml:space="preserve"> at that tim</w:t>
      </w:r>
      <w:r w:rsidR="006573BC">
        <w:t>e</w:t>
      </w:r>
      <w:r w:rsidR="00FD3A9F">
        <w:t xml:space="preserve">. If there are, </w:t>
      </w:r>
      <w:r w:rsidR="007B71EC">
        <w:t xml:space="preserve">it’s better for </w:t>
      </w:r>
      <w:r w:rsidR="00FD3A9F">
        <w:t>the auth</w:t>
      </w:r>
      <w:r w:rsidR="00B46126">
        <w:t xml:space="preserve">or to get </w:t>
      </w:r>
      <w:r w:rsidR="00FD3A9F">
        <w:t xml:space="preserve"> those works </w:t>
      </w:r>
      <w:r w:rsidR="00B46126">
        <w:t xml:space="preserve">involved </w:t>
      </w:r>
      <w:r w:rsidR="00FD3A9F">
        <w:t xml:space="preserve">in related work, although those works may be not focusing on provide shape contexts descriptor rotation-invariance. </w:t>
      </w:r>
      <w:r w:rsidR="00512C64">
        <w:t xml:space="preserve"> </w:t>
      </w:r>
      <w:r w:rsidR="004E3964">
        <w:t xml:space="preserve">It’s necessary to discuss how other people </w:t>
      </w:r>
      <w:r w:rsidR="00BB32F8">
        <w:t>improve shape contexts.</w:t>
      </w:r>
    </w:p>
    <w:p w:rsidR="00F64063" w:rsidRPr="00F64063" w:rsidRDefault="00F64063" w:rsidP="00F64063">
      <w:pPr>
        <w:jc w:val="both"/>
        <w:rPr>
          <w:b/>
        </w:rPr>
      </w:pPr>
      <w:r w:rsidRPr="00F64063">
        <w:rPr>
          <w:b/>
        </w:rPr>
        <w:t>Is the paper readable ?</w:t>
      </w:r>
    </w:p>
    <w:p w:rsidR="0093618A" w:rsidRDefault="00F64063" w:rsidP="00DB2062">
      <w:pPr>
        <w:jc w:val="both"/>
      </w:pPr>
      <w:r>
        <w:t xml:space="preserve">For me, this paper reads well. </w:t>
      </w:r>
      <w:r w:rsidR="00B55BD3">
        <w:t xml:space="preserve">Every explanation and proof is clear. The whole paper is easy to follow. </w:t>
      </w:r>
      <w:r w:rsidR="004A495F">
        <w:t xml:space="preserve"> The reason might be the idea in this paper is rather simple.</w:t>
      </w:r>
      <w:r w:rsidR="00CC3775">
        <w:t xml:space="preserve">  But simply from the view of writing style, the author’s work is fine.</w:t>
      </w:r>
    </w:p>
    <w:p w:rsidR="00BB3F28" w:rsidRPr="00BB3F28" w:rsidRDefault="00BB3F28" w:rsidP="00BB3F28">
      <w:pPr>
        <w:jc w:val="both"/>
        <w:rPr>
          <w:b/>
        </w:rPr>
      </w:pPr>
      <w:r w:rsidRPr="00BB3F28">
        <w:rPr>
          <w:b/>
        </w:rPr>
        <w:t>Are the experiments and results convincing?</w:t>
      </w:r>
    </w:p>
    <w:p w:rsidR="00DB2062" w:rsidRDefault="00500D65" w:rsidP="00AB0835">
      <w:pPr>
        <w:jc w:val="both"/>
      </w:pPr>
      <w:r>
        <w:t xml:space="preserve">The experiment is the huge problem </w:t>
      </w:r>
      <w:r w:rsidR="00400FCE">
        <w:t>for</w:t>
      </w:r>
      <w:r>
        <w:t xml:space="preserve"> this paper. </w:t>
      </w:r>
      <w:r w:rsidR="00623F00">
        <w:t xml:space="preserve">Only 3 tests are provided. </w:t>
      </w:r>
      <w:r w:rsidR="00CA388A">
        <w:t xml:space="preserve"> And among these three tests, only one point set is utilized. </w:t>
      </w:r>
      <w:r w:rsidR="002D1308">
        <w:t xml:space="preserve"> The proposed method is </w:t>
      </w:r>
      <w:r w:rsidR="00AB4736">
        <w:t xml:space="preserve">not </w:t>
      </w:r>
      <w:r w:rsidR="00611844">
        <w:t>tes</w:t>
      </w:r>
      <w:r w:rsidR="005E010A">
        <w:t>ted</w:t>
      </w:r>
      <w:r w:rsidR="002D1308">
        <w:t xml:space="preserve"> on any </w:t>
      </w:r>
      <w:r w:rsidR="005079F9">
        <w:t xml:space="preserve">publich dataset. </w:t>
      </w:r>
      <w:r w:rsidR="00CC1572">
        <w:t xml:space="preserve"> This makes the experiment lack of convincing. </w:t>
      </w:r>
      <w:r w:rsidR="00BB29F3">
        <w:t xml:space="preserve"> </w:t>
      </w:r>
      <w:r w:rsidR="00854FDF">
        <w:t xml:space="preserve">About suggestions to author, </w:t>
      </w:r>
      <w:r w:rsidR="00C5684A">
        <w:t xml:space="preserve">to convince the reviewer or the potential reader of your paper, the experiment is an important </w:t>
      </w:r>
      <w:r w:rsidR="00E87C28">
        <w:t xml:space="preserve">section, especially for computer vision area. </w:t>
      </w:r>
    </w:p>
    <w:p w:rsidR="00B11A95" w:rsidRPr="00B11A95" w:rsidRDefault="00B11A95" w:rsidP="00B11A95">
      <w:pPr>
        <w:jc w:val="both"/>
        <w:rPr>
          <w:b/>
        </w:rPr>
      </w:pPr>
      <w:r w:rsidRPr="00B11A95">
        <w:rPr>
          <w:b/>
        </w:rPr>
        <w:t>Would you suggest to publish the paper? (ranking: accept as is, major revision, minor revision, reject)</w:t>
      </w:r>
    </w:p>
    <w:p w:rsidR="00446BDC" w:rsidRDefault="00B11A95" w:rsidP="00AB0835">
      <w:pPr>
        <w:jc w:val="both"/>
      </w:pPr>
      <w:r>
        <w:t xml:space="preserve">If I were the reviewer of pattern recognition letters, I will give this paper reject. </w:t>
      </w:r>
      <w:r w:rsidR="00A36FD6">
        <w:t xml:space="preserve">Although the idea of this paper seems to be interesting and potential, and the author provides theoritically prove, the lack of experiments  kills the paper. The experiment in this paper is like toy example, not a real experiment. </w:t>
      </w:r>
      <w:r w:rsidR="00C55715">
        <w:t xml:space="preserve">To make the experiment more convincing, the author should test the proposed method on some public dataset. </w:t>
      </w:r>
      <w:r w:rsidR="0004064A">
        <w:t xml:space="preserve">In reference 1, </w:t>
      </w:r>
      <w:r w:rsidR="00FB726B">
        <w:t xml:space="preserve">digit and </w:t>
      </w:r>
      <w:r w:rsidR="0004064A">
        <w:t>3D object recognition, MPEG-7, trademark retrieval is used to test the performance of shape context descriptor, since the proposed method is directly aimed to improve the shape context, it’s better to carry the same test on these dataset.</w:t>
      </w:r>
      <w:r w:rsidR="006E5AF3">
        <w:t xml:space="preserve">  Besides, the references are missing, and related work is not discussed sufficiently. </w:t>
      </w:r>
    </w:p>
    <w:p w:rsidR="000A187E" w:rsidRDefault="005025AF" w:rsidP="00685278">
      <w:r>
        <w:t xml:space="preserve"> </w:t>
      </w:r>
    </w:p>
    <w:sectPr w:rsidR="000A187E" w:rsidSect="0069011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335C8"/>
    <w:multiLevelType w:val="multilevel"/>
    <w:tmpl w:val="DA6AA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024A5F"/>
    <w:multiLevelType w:val="multilevel"/>
    <w:tmpl w:val="C6B0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B37794"/>
    <w:multiLevelType w:val="multilevel"/>
    <w:tmpl w:val="52B8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AB0E7D"/>
    <w:multiLevelType w:val="multilevel"/>
    <w:tmpl w:val="E414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AF6674"/>
    <w:multiLevelType w:val="multilevel"/>
    <w:tmpl w:val="94E2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3F7884"/>
    <w:multiLevelType w:val="multilevel"/>
    <w:tmpl w:val="CC54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0A5C09"/>
    <w:multiLevelType w:val="multilevel"/>
    <w:tmpl w:val="3CD2B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E71A4A"/>
    <w:multiLevelType w:val="multilevel"/>
    <w:tmpl w:val="6100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0"/>
  </w:num>
  <w:num w:numId="5">
    <w:abstractNumId w:val="7"/>
  </w:num>
  <w:num w:numId="6">
    <w:abstractNumId w:val="6"/>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685278"/>
    <w:rsid w:val="0000154C"/>
    <w:rsid w:val="0004064A"/>
    <w:rsid w:val="00053297"/>
    <w:rsid w:val="000617A6"/>
    <w:rsid w:val="000976A8"/>
    <w:rsid w:val="000A187E"/>
    <w:rsid w:val="001A6998"/>
    <w:rsid w:val="002412B0"/>
    <w:rsid w:val="00263E4F"/>
    <w:rsid w:val="00295B28"/>
    <w:rsid w:val="002B5420"/>
    <w:rsid w:val="002D1308"/>
    <w:rsid w:val="0031568F"/>
    <w:rsid w:val="00337DFE"/>
    <w:rsid w:val="00360276"/>
    <w:rsid w:val="003B7011"/>
    <w:rsid w:val="00400FCE"/>
    <w:rsid w:val="00430C32"/>
    <w:rsid w:val="00446BDC"/>
    <w:rsid w:val="004807B3"/>
    <w:rsid w:val="004A495F"/>
    <w:rsid w:val="004A6B5C"/>
    <w:rsid w:val="004E3964"/>
    <w:rsid w:val="004F1A2E"/>
    <w:rsid w:val="00500D65"/>
    <w:rsid w:val="005025AF"/>
    <w:rsid w:val="005079F9"/>
    <w:rsid w:val="00512C64"/>
    <w:rsid w:val="005265C1"/>
    <w:rsid w:val="00563752"/>
    <w:rsid w:val="00584D58"/>
    <w:rsid w:val="005B7BFC"/>
    <w:rsid w:val="005E010A"/>
    <w:rsid w:val="005F6168"/>
    <w:rsid w:val="0061164F"/>
    <w:rsid w:val="00611844"/>
    <w:rsid w:val="00623F00"/>
    <w:rsid w:val="006573BC"/>
    <w:rsid w:val="00661A2F"/>
    <w:rsid w:val="00685278"/>
    <w:rsid w:val="00690113"/>
    <w:rsid w:val="006E4A27"/>
    <w:rsid w:val="006E5AF3"/>
    <w:rsid w:val="00744393"/>
    <w:rsid w:val="0076098F"/>
    <w:rsid w:val="007B71EC"/>
    <w:rsid w:val="007E623B"/>
    <w:rsid w:val="00854FDF"/>
    <w:rsid w:val="008950CE"/>
    <w:rsid w:val="00904EC2"/>
    <w:rsid w:val="009303D7"/>
    <w:rsid w:val="0093618A"/>
    <w:rsid w:val="00986618"/>
    <w:rsid w:val="00994877"/>
    <w:rsid w:val="009D364F"/>
    <w:rsid w:val="009E26F2"/>
    <w:rsid w:val="00A25D2D"/>
    <w:rsid w:val="00A36FD6"/>
    <w:rsid w:val="00AB0835"/>
    <w:rsid w:val="00AB4736"/>
    <w:rsid w:val="00AF6DAB"/>
    <w:rsid w:val="00B11A95"/>
    <w:rsid w:val="00B25DC3"/>
    <w:rsid w:val="00B46126"/>
    <w:rsid w:val="00B55BD3"/>
    <w:rsid w:val="00B91D97"/>
    <w:rsid w:val="00BB29F3"/>
    <w:rsid w:val="00BB32F8"/>
    <w:rsid w:val="00BB3F28"/>
    <w:rsid w:val="00BE42C8"/>
    <w:rsid w:val="00BF2555"/>
    <w:rsid w:val="00C02100"/>
    <w:rsid w:val="00C25DAB"/>
    <w:rsid w:val="00C458DA"/>
    <w:rsid w:val="00C55715"/>
    <w:rsid w:val="00C5684A"/>
    <w:rsid w:val="00C808F9"/>
    <w:rsid w:val="00CA388A"/>
    <w:rsid w:val="00CC1572"/>
    <w:rsid w:val="00CC3775"/>
    <w:rsid w:val="00D85E33"/>
    <w:rsid w:val="00D86642"/>
    <w:rsid w:val="00DB2062"/>
    <w:rsid w:val="00DD1311"/>
    <w:rsid w:val="00E17565"/>
    <w:rsid w:val="00E8700A"/>
    <w:rsid w:val="00E87C28"/>
    <w:rsid w:val="00EA589C"/>
    <w:rsid w:val="00ED3DEC"/>
    <w:rsid w:val="00EF0DE1"/>
    <w:rsid w:val="00EF75CF"/>
    <w:rsid w:val="00F64063"/>
    <w:rsid w:val="00FB726B"/>
    <w:rsid w:val="00FD3A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11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5899083">
      <w:bodyDiv w:val="1"/>
      <w:marLeft w:val="0"/>
      <w:marRight w:val="0"/>
      <w:marTop w:val="0"/>
      <w:marBottom w:val="0"/>
      <w:divBdr>
        <w:top w:val="none" w:sz="0" w:space="0" w:color="auto"/>
        <w:left w:val="none" w:sz="0" w:space="0" w:color="auto"/>
        <w:bottom w:val="none" w:sz="0" w:space="0" w:color="auto"/>
        <w:right w:val="none" w:sz="0" w:space="0" w:color="auto"/>
      </w:divBdr>
    </w:div>
    <w:div w:id="587929647">
      <w:bodyDiv w:val="1"/>
      <w:marLeft w:val="0"/>
      <w:marRight w:val="0"/>
      <w:marTop w:val="0"/>
      <w:marBottom w:val="0"/>
      <w:divBdr>
        <w:top w:val="none" w:sz="0" w:space="0" w:color="auto"/>
        <w:left w:val="none" w:sz="0" w:space="0" w:color="auto"/>
        <w:bottom w:val="none" w:sz="0" w:space="0" w:color="auto"/>
        <w:right w:val="none" w:sz="0" w:space="0" w:color="auto"/>
      </w:divBdr>
    </w:div>
    <w:div w:id="673261819">
      <w:bodyDiv w:val="1"/>
      <w:marLeft w:val="0"/>
      <w:marRight w:val="0"/>
      <w:marTop w:val="0"/>
      <w:marBottom w:val="0"/>
      <w:divBdr>
        <w:top w:val="none" w:sz="0" w:space="0" w:color="auto"/>
        <w:left w:val="none" w:sz="0" w:space="0" w:color="auto"/>
        <w:bottom w:val="none" w:sz="0" w:space="0" w:color="auto"/>
        <w:right w:val="none" w:sz="0" w:space="0" w:color="auto"/>
      </w:divBdr>
    </w:div>
    <w:div w:id="729227093">
      <w:bodyDiv w:val="1"/>
      <w:marLeft w:val="0"/>
      <w:marRight w:val="0"/>
      <w:marTop w:val="0"/>
      <w:marBottom w:val="0"/>
      <w:divBdr>
        <w:top w:val="none" w:sz="0" w:space="0" w:color="auto"/>
        <w:left w:val="none" w:sz="0" w:space="0" w:color="auto"/>
        <w:bottom w:val="none" w:sz="0" w:space="0" w:color="auto"/>
        <w:right w:val="none" w:sz="0" w:space="0" w:color="auto"/>
      </w:divBdr>
    </w:div>
    <w:div w:id="807744469">
      <w:bodyDiv w:val="1"/>
      <w:marLeft w:val="0"/>
      <w:marRight w:val="0"/>
      <w:marTop w:val="0"/>
      <w:marBottom w:val="0"/>
      <w:divBdr>
        <w:top w:val="none" w:sz="0" w:space="0" w:color="auto"/>
        <w:left w:val="none" w:sz="0" w:space="0" w:color="auto"/>
        <w:bottom w:val="none" w:sz="0" w:space="0" w:color="auto"/>
        <w:right w:val="none" w:sz="0" w:space="0" w:color="auto"/>
      </w:divBdr>
    </w:div>
    <w:div w:id="966593586">
      <w:bodyDiv w:val="1"/>
      <w:marLeft w:val="0"/>
      <w:marRight w:val="0"/>
      <w:marTop w:val="0"/>
      <w:marBottom w:val="0"/>
      <w:divBdr>
        <w:top w:val="none" w:sz="0" w:space="0" w:color="auto"/>
        <w:left w:val="none" w:sz="0" w:space="0" w:color="auto"/>
        <w:bottom w:val="none" w:sz="0" w:space="0" w:color="auto"/>
        <w:right w:val="none" w:sz="0" w:space="0" w:color="auto"/>
      </w:divBdr>
    </w:div>
    <w:div w:id="1160773732">
      <w:bodyDiv w:val="1"/>
      <w:marLeft w:val="0"/>
      <w:marRight w:val="0"/>
      <w:marTop w:val="0"/>
      <w:marBottom w:val="0"/>
      <w:divBdr>
        <w:top w:val="none" w:sz="0" w:space="0" w:color="auto"/>
        <w:left w:val="none" w:sz="0" w:space="0" w:color="auto"/>
        <w:bottom w:val="none" w:sz="0" w:space="0" w:color="auto"/>
        <w:right w:val="none" w:sz="0" w:space="0" w:color="auto"/>
      </w:divBdr>
    </w:div>
    <w:div w:id="210602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725</Words>
  <Characters>4134</Characters>
  <Application>Microsoft Office Word</Application>
  <DocSecurity>0</DocSecurity>
  <Lines>34</Lines>
  <Paragraphs>9</Paragraphs>
  <ScaleCrop>false</ScaleCrop>
  <Company>Temple University</Company>
  <LinksUpToDate>false</LinksUpToDate>
  <CharactersWithSpaces>4850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94</cp:revision>
  <dcterms:created xsi:type="dcterms:W3CDTF">2010-03-18T18:54:00Z</dcterms:created>
  <dcterms:modified xsi:type="dcterms:W3CDTF">2010-03-18T20:10:00Z</dcterms:modified>
</cp:coreProperties>
</file>