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21" w:rsidRPr="00606B21" w:rsidRDefault="007A6317" w:rsidP="007A63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Assignment 4 report </w:t>
      </w:r>
      <w:r w:rsidR="00606B21" w:rsidRPr="00606B2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by Tatyana Nuzhnaya</w:t>
      </w:r>
      <w:r w:rsidR="00606B21" w:rsidRPr="00606B21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606B21" w:rsidRDefault="00606B21" w:rsidP="00E1136F">
      <w:pPr>
        <w:keepNext/>
        <w:rPr>
          <w:rFonts w:ascii="Times New Roman" w:hAnsi="Times New Roman" w:cs="Times New Roman"/>
          <w:sz w:val="24"/>
          <w:szCs w:val="24"/>
        </w:rPr>
      </w:pPr>
    </w:p>
    <w:p w:rsidR="00E1136F" w:rsidRPr="00606B21" w:rsidRDefault="00E1136F" w:rsidP="00E1136F">
      <w:pPr>
        <w:keepNext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63103" cy="1791222"/>
            <wp:effectExtent l="19050" t="0" r="429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927" t="30368" r="10466" b="16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103" cy="1791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A67" w:rsidRPr="00606B21" w:rsidRDefault="00E1136F" w:rsidP="00E1136F">
      <w:pPr>
        <w:pStyle w:val="Caption"/>
        <w:jc w:val="center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 xml:space="preserve">Figure </w:t>
      </w:r>
      <w:r w:rsidRPr="00606B21">
        <w:rPr>
          <w:rFonts w:ascii="Times New Roman" w:hAnsi="Times New Roman" w:cs="Times New Roman"/>
          <w:sz w:val="24"/>
          <w:szCs w:val="24"/>
        </w:rPr>
        <w:fldChar w:fldCharType="begin"/>
      </w:r>
      <w:r w:rsidRPr="00606B21">
        <w:rPr>
          <w:rFonts w:ascii="Times New Roman" w:hAnsi="Times New Roman" w:cs="Times New Roman"/>
          <w:sz w:val="24"/>
          <w:szCs w:val="24"/>
        </w:rPr>
        <w:instrText xml:space="preserve"> SEQ Figure \* ARABIC </w:instrText>
      </w:r>
      <w:r w:rsidRPr="00606B21">
        <w:rPr>
          <w:rFonts w:ascii="Times New Roman" w:hAnsi="Times New Roman" w:cs="Times New Roman"/>
          <w:sz w:val="24"/>
          <w:szCs w:val="24"/>
        </w:rPr>
        <w:fldChar w:fldCharType="separate"/>
      </w:r>
      <w:r w:rsidRPr="00606B21">
        <w:rPr>
          <w:rFonts w:ascii="Times New Roman" w:hAnsi="Times New Roman" w:cs="Times New Roman"/>
          <w:noProof/>
          <w:sz w:val="24"/>
          <w:szCs w:val="24"/>
        </w:rPr>
        <w:t>1</w:t>
      </w:r>
      <w:r w:rsidRPr="00606B21">
        <w:rPr>
          <w:rFonts w:ascii="Times New Roman" w:hAnsi="Times New Roman" w:cs="Times New Roman"/>
          <w:sz w:val="24"/>
          <w:szCs w:val="24"/>
        </w:rPr>
        <w:fldChar w:fldCharType="end"/>
      </w:r>
      <w:r w:rsidRPr="00606B21">
        <w:rPr>
          <w:rFonts w:ascii="Times New Roman" w:hAnsi="Times New Roman" w:cs="Times New Roman"/>
          <w:sz w:val="24"/>
          <w:szCs w:val="24"/>
        </w:rPr>
        <w:t>. The Original Image.</w:t>
      </w:r>
    </w:p>
    <w:p w:rsidR="00EE6B3F" w:rsidRPr="00606B21" w:rsidRDefault="00EE6B3F" w:rsidP="00E1136F">
      <w:p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To preprocess the image we</w:t>
      </w:r>
    </w:p>
    <w:p w:rsidR="00E1136F" w:rsidRPr="00606B21" w:rsidRDefault="00EE6B3F" w:rsidP="00EE6B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 xml:space="preserve">Denise </w:t>
      </w:r>
      <w:r w:rsidR="00E1136F" w:rsidRPr="00606B21">
        <w:rPr>
          <w:rFonts w:ascii="Times New Roman" w:hAnsi="Times New Roman" w:cs="Times New Roman"/>
          <w:sz w:val="24"/>
          <w:szCs w:val="24"/>
        </w:rPr>
        <w:t>us</w:t>
      </w:r>
      <w:r w:rsidRPr="00606B21">
        <w:rPr>
          <w:rFonts w:ascii="Times New Roman" w:hAnsi="Times New Roman" w:cs="Times New Roman"/>
          <w:sz w:val="24"/>
          <w:szCs w:val="24"/>
        </w:rPr>
        <w:t>ing</w:t>
      </w:r>
      <w:r w:rsidR="00E1136F" w:rsidRPr="00606B21">
        <w:rPr>
          <w:rFonts w:ascii="Times New Roman" w:hAnsi="Times New Roman" w:cs="Times New Roman"/>
          <w:sz w:val="24"/>
          <w:szCs w:val="24"/>
        </w:rPr>
        <w:t xml:space="preserve"> median filter.</w:t>
      </w:r>
    </w:p>
    <w:p w:rsidR="00EE6B3F" w:rsidRPr="00606B21" w:rsidRDefault="00EE6B3F" w:rsidP="00EE6B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Fill in the holes</w:t>
      </w:r>
      <w:r w:rsidR="00606B21" w:rsidRPr="00606B21">
        <w:rPr>
          <w:rFonts w:ascii="Times New Roman" w:hAnsi="Times New Roman" w:cs="Times New Roman"/>
          <w:sz w:val="24"/>
          <w:szCs w:val="24"/>
        </w:rPr>
        <w:t>.</w:t>
      </w:r>
    </w:p>
    <w:p w:rsidR="00E1136F" w:rsidRPr="00606B21" w:rsidRDefault="00E1136F" w:rsidP="00E1136F">
      <w:p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64373" cy="1784594"/>
            <wp:effectExtent l="19050" t="0" r="3027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1155" t="30870" r="10526" b="16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102" cy="1785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36F" w:rsidRPr="00606B21" w:rsidRDefault="00E1136F" w:rsidP="00E1136F">
      <w:pPr>
        <w:pStyle w:val="Caption"/>
        <w:jc w:val="center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 xml:space="preserve">Figure </w:t>
      </w:r>
      <w:r w:rsidRPr="00606B21">
        <w:rPr>
          <w:rFonts w:ascii="Times New Roman" w:hAnsi="Times New Roman" w:cs="Times New Roman"/>
          <w:sz w:val="24"/>
          <w:szCs w:val="24"/>
        </w:rPr>
        <w:fldChar w:fldCharType="begin"/>
      </w:r>
      <w:r w:rsidRPr="00606B21">
        <w:rPr>
          <w:rFonts w:ascii="Times New Roman" w:hAnsi="Times New Roman" w:cs="Times New Roman"/>
          <w:sz w:val="24"/>
          <w:szCs w:val="24"/>
        </w:rPr>
        <w:instrText xml:space="preserve"> SEQ Figure \* ARABIC </w:instrText>
      </w:r>
      <w:r w:rsidRPr="00606B21">
        <w:rPr>
          <w:rFonts w:ascii="Times New Roman" w:hAnsi="Times New Roman" w:cs="Times New Roman"/>
          <w:sz w:val="24"/>
          <w:szCs w:val="24"/>
        </w:rPr>
        <w:fldChar w:fldCharType="separate"/>
      </w:r>
      <w:r w:rsidRPr="00606B21">
        <w:rPr>
          <w:rFonts w:ascii="Times New Roman" w:hAnsi="Times New Roman" w:cs="Times New Roman"/>
          <w:noProof/>
          <w:sz w:val="24"/>
          <w:szCs w:val="24"/>
        </w:rPr>
        <w:t>1</w:t>
      </w:r>
      <w:r w:rsidRPr="00606B21">
        <w:rPr>
          <w:rFonts w:ascii="Times New Roman" w:hAnsi="Times New Roman" w:cs="Times New Roman"/>
          <w:sz w:val="24"/>
          <w:szCs w:val="24"/>
        </w:rPr>
        <w:fldChar w:fldCharType="end"/>
      </w:r>
      <w:r w:rsidRPr="00606B21">
        <w:rPr>
          <w:rFonts w:ascii="Times New Roman" w:hAnsi="Times New Roman" w:cs="Times New Roman"/>
          <w:sz w:val="24"/>
          <w:szCs w:val="24"/>
        </w:rPr>
        <w:t>. The objects and their centroids after morphological preprocessing.</w:t>
      </w:r>
    </w:p>
    <w:p w:rsidR="00E1136F" w:rsidRPr="00606B21" w:rsidRDefault="00EE6B3F" w:rsidP="00E1136F">
      <w:p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After preprocessing:</w:t>
      </w:r>
    </w:p>
    <w:p w:rsidR="00EE6B3F" w:rsidRPr="00606B21" w:rsidRDefault="00EE6B3F" w:rsidP="00EE6B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Find connected component.</w:t>
      </w:r>
    </w:p>
    <w:p w:rsidR="00EE6B3F" w:rsidRPr="00606B21" w:rsidRDefault="00EE6B3F" w:rsidP="00EE6B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Trace the boundary.</w:t>
      </w:r>
    </w:p>
    <w:p w:rsidR="00EE6B3F" w:rsidRPr="00606B21" w:rsidRDefault="00EE6B3F" w:rsidP="00EE6B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 xml:space="preserve">Find distances from the centeroid and built </w:t>
      </w:r>
      <w:r w:rsidR="00606B21" w:rsidRPr="00606B21">
        <w:rPr>
          <w:rFonts w:ascii="Times New Roman" w:hAnsi="Times New Roman" w:cs="Times New Roman"/>
          <w:sz w:val="24"/>
          <w:szCs w:val="24"/>
        </w:rPr>
        <w:t>Four</w:t>
      </w:r>
      <w:r w:rsidRPr="00606B21">
        <w:rPr>
          <w:rFonts w:ascii="Times New Roman" w:hAnsi="Times New Roman" w:cs="Times New Roman"/>
          <w:sz w:val="24"/>
          <w:szCs w:val="24"/>
        </w:rPr>
        <w:t>ier vector. The gear shape will have a big pick in furrier function.</w:t>
      </w:r>
    </w:p>
    <w:p w:rsidR="00EE6B3F" w:rsidRPr="00606B21" w:rsidRDefault="00EE6B3F" w:rsidP="00EE6B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 xml:space="preserve">We determine global maximum of the </w:t>
      </w:r>
      <w:r w:rsidR="00606B21" w:rsidRPr="00606B21">
        <w:rPr>
          <w:rFonts w:ascii="Times New Roman" w:hAnsi="Times New Roman" w:cs="Times New Roman"/>
          <w:sz w:val="24"/>
          <w:szCs w:val="24"/>
        </w:rPr>
        <w:t>Fourier</w:t>
      </w:r>
      <w:r w:rsidRPr="00606B21">
        <w:rPr>
          <w:rFonts w:ascii="Times New Roman" w:hAnsi="Times New Roman" w:cs="Times New Roman"/>
          <w:sz w:val="24"/>
          <w:szCs w:val="24"/>
        </w:rPr>
        <w:t xml:space="preserve"> curve.</w:t>
      </w:r>
    </w:p>
    <w:p w:rsidR="00EE6B3F" w:rsidRPr="00606B21" w:rsidRDefault="00EE6B3F" w:rsidP="00EE6B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If the maximum is larger than predefined threshold(=1200). Then we output the object as a gear</w:t>
      </w:r>
      <w:r w:rsidR="00606B21" w:rsidRPr="00606B21">
        <w:rPr>
          <w:rFonts w:ascii="Times New Roman" w:hAnsi="Times New Roman" w:cs="Times New Roman"/>
          <w:sz w:val="24"/>
          <w:szCs w:val="24"/>
        </w:rPr>
        <w:t>.</w:t>
      </w:r>
      <w:r w:rsidRPr="00606B21">
        <w:rPr>
          <w:rFonts w:ascii="Times New Roman" w:hAnsi="Times New Roman" w:cs="Times New Roman"/>
          <w:sz w:val="24"/>
          <w:szCs w:val="24"/>
        </w:rPr>
        <w:t xml:space="preserve"> </w:t>
      </w:r>
      <w:r w:rsidR="00606B21" w:rsidRPr="00606B21">
        <w:rPr>
          <w:rFonts w:ascii="Times New Roman" w:hAnsi="Times New Roman" w:cs="Times New Roman"/>
          <w:sz w:val="24"/>
          <w:szCs w:val="24"/>
        </w:rPr>
        <w:t>T</w:t>
      </w:r>
      <w:r w:rsidRPr="00606B21">
        <w:rPr>
          <w:rFonts w:ascii="Times New Roman" w:hAnsi="Times New Roman" w:cs="Times New Roman"/>
          <w:sz w:val="24"/>
          <w:szCs w:val="24"/>
        </w:rPr>
        <w:t xml:space="preserve">he number of teeth is the index corresponding to the max value. Considering that there is noise in the image we also </w:t>
      </w:r>
      <w:r w:rsidR="00606B21" w:rsidRPr="00606B21">
        <w:rPr>
          <w:rFonts w:ascii="Times New Roman" w:hAnsi="Times New Roman" w:cs="Times New Roman"/>
          <w:sz w:val="24"/>
          <w:szCs w:val="24"/>
        </w:rPr>
        <w:t>count</w:t>
      </w:r>
      <w:r w:rsidRPr="00606B21">
        <w:rPr>
          <w:rFonts w:ascii="Times New Roman" w:hAnsi="Times New Roman" w:cs="Times New Roman"/>
          <w:sz w:val="24"/>
          <w:szCs w:val="24"/>
        </w:rPr>
        <w:t xml:space="preserve"> pixels </w:t>
      </w:r>
      <w:r w:rsidR="00606B21" w:rsidRPr="00606B21">
        <w:rPr>
          <w:rFonts w:ascii="Times New Roman" w:hAnsi="Times New Roman" w:cs="Times New Roman"/>
          <w:sz w:val="24"/>
          <w:szCs w:val="24"/>
        </w:rPr>
        <w:t>with</w:t>
      </w:r>
      <w:r w:rsidRPr="00606B21">
        <w:rPr>
          <w:rFonts w:ascii="Times New Roman" w:hAnsi="Times New Roman" w:cs="Times New Roman"/>
          <w:sz w:val="24"/>
          <w:szCs w:val="24"/>
        </w:rPr>
        <w:t xml:space="preserve"> value close to the max as teeth.</w:t>
      </w:r>
    </w:p>
    <w:p w:rsidR="00606B21" w:rsidRPr="00606B21" w:rsidRDefault="00606B21" w:rsidP="00EE6B3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E6B3F" w:rsidRPr="00606B21" w:rsidRDefault="00EE6B3F" w:rsidP="00EE6B3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lastRenderedPageBreak/>
        <w:t xml:space="preserve">As a result two objects </w:t>
      </w:r>
      <w:r w:rsidR="007A6317">
        <w:rPr>
          <w:rFonts w:ascii="Times New Roman" w:hAnsi="Times New Roman" w:cs="Times New Roman"/>
          <w:sz w:val="24"/>
          <w:szCs w:val="24"/>
        </w:rPr>
        <w:t>were</w:t>
      </w:r>
      <w:r w:rsidRPr="00606B21">
        <w:rPr>
          <w:rFonts w:ascii="Times New Roman" w:hAnsi="Times New Roman" w:cs="Times New Roman"/>
          <w:sz w:val="24"/>
          <w:szCs w:val="24"/>
        </w:rPr>
        <w:t xml:space="preserve"> r</w:t>
      </w:r>
      <w:r w:rsidR="00FF2176">
        <w:rPr>
          <w:rFonts w:ascii="Times New Roman" w:hAnsi="Times New Roman" w:cs="Times New Roman"/>
          <w:sz w:val="24"/>
          <w:szCs w:val="24"/>
        </w:rPr>
        <w:t xml:space="preserve">ecognized as </w:t>
      </w:r>
      <w:r w:rsidRPr="00606B21">
        <w:rPr>
          <w:rFonts w:ascii="Times New Roman" w:hAnsi="Times New Roman" w:cs="Times New Roman"/>
          <w:sz w:val="24"/>
          <w:szCs w:val="24"/>
        </w:rPr>
        <w:t>gear</w:t>
      </w:r>
      <w:r w:rsidR="00FF2176">
        <w:rPr>
          <w:rFonts w:ascii="Times New Roman" w:hAnsi="Times New Roman" w:cs="Times New Roman"/>
          <w:sz w:val="24"/>
          <w:szCs w:val="24"/>
        </w:rPr>
        <w:t>s</w:t>
      </w:r>
      <w:r w:rsidRPr="00606B21">
        <w:rPr>
          <w:rFonts w:ascii="Times New Roman" w:hAnsi="Times New Roman" w:cs="Times New Roman"/>
          <w:sz w:val="24"/>
          <w:szCs w:val="24"/>
        </w:rPr>
        <w:t>. The determined number of teeth for the first one is 29(actual number is 32); for the second 24</w:t>
      </w:r>
      <w:r w:rsidR="00606B21" w:rsidRPr="00606B21">
        <w:rPr>
          <w:rFonts w:ascii="Times New Roman" w:hAnsi="Times New Roman" w:cs="Times New Roman"/>
          <w:sz w:val="24"/>
          <w:szCs w:val="24"/>
        </w:rPr>
        <w:t>(actual number is  24).</w:t>
      </w:r>
    </w:p>
    <w:p w:rsidR="00E1136F" w:rsidRPr="00606B21" w:rsidRDefault="00E1136F" w:rsidP="00E1136F">
      <w:pPr>
        <w:jc w:val="center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52325" cy="333849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735" t="15707" r="4365" b="3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81" cy="334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B21" w:rsidRDefault="00E1136F" w:rsidP="00606B21">
      <w:pPr>
        <w:pStyle w:val="Caption"/>
        <w:jc w:val="center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 xml:space="preserve">Figure </w:t>
      </w:r>
      <w:r w:rsidRPr="00606B21">
        <w:rPr>
          <w:rFonts w:ascii="Times New Roman" w:hAnsi="Times New Roman" w:cs="Times New Roman"/>
          <w:sz w:val="24"/>
          <w:szCs w:val="24"/>
        </w:rPr>
        <w:fldChar w:fldCharType="begin"/>
      </w:r>
      <w:r w:rsidRPr="00606B21">
        <w:rPr>
          <w:rFonts w:ascii="Times New Roman" w:hAnsi="Times New Roman" w:cs="Times New Roman"/>
          <w:sz w:val="24"/>
          <w:szCs w:val="24"/>
        </w:rPr>
        <w:instrText xml:space="preserve"> SEQ Figure \* ARABIC </w:instrText>
      </w:r>
      <w:r w:rsidRPr="00606B21">
        <w:rPr>
          <w:rFonts w:ascii="Times New Roman" w:hAnsi="Times New Roman" w:cs="Times New Roman"/>
          <w:sz w:val="24"/>
          <w:szCs w:val="24"/>
        </w:rPr>
        <w:fldChar w:fldCharType="separate"/>
      </w:r>
      <w:r w:rsidRPr="00606B21">
        <w:rPr>
          <w:rFonts w:ascii="Times New Roman" w:hAnsi="Times New Roman" w:cs="Times New Roman"/>
          <w:noProof/>
          <w:sz w:val="24"/>
          <w:szCs w:val="24"/>
        </w:rPr>
        <w:t>1</w:t>
      </w:r>
      <w:r w:rsidRPr="00606B21">
        <w:rPr>
          <w:rFonts w:ascii="Times New Roman" w:hAnsi="Times New Roman" w:cs="Times New Roman"/>
          <w:sz w:val="24"/>
          <w:szCs w:val="24"/>
        </w:rPr>
        <w:fldChar w:fldCharType="end"/>
      </w:r>
      <w:r w:rsidRPr="00606B21">
        <w:rPr>
          <w:rFonts w:ascii="Times New Roman" w:hAnsi="Times New Roman" w:cs="Times New Roman"/>
          <w:sz w:val="24"/>
          <w:szCs w:val="24"/>
        </w:rPr>
        <w:t>. Fourier curve for the first recognized gear.</w:t>
      </w:r>
    </w:p>
    <w:p w:rsidR="00E1136F" w:rsidRPr="00606B21" w:rsidRDefault="00E1136F" w:rsidP="00606B21">
      <w:pPr>
        <w:pStyle w:val="Caption"/>
        <w:jc w:val="center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52325" cy="343494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123" t="15969" r="5531" b="3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12" cy="343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36F" w:rsidRDefault="00E1136F" w:rsidP="00606B21">
      <w:pPr>
        <w:pStyle w:val="Caption"/>
        <w:jc w:val="center"/>
        <w:rPr>
          <w:rFonts w:ascii="Times New Roman" w:hAnsi="Times New Roman" w:cs="Times New Roman"/>
          <w:sz w:val="24"/>
          <w:szCs w:val="24"/>
        </w:rPr>
      </w:pPr>
      <w:r w:rsidRPr="00606B21">
        <w:rPr>
          <w:rFonts w:ascii="Times New Roman" w:hAnsi="Times New Roman" w:cs="Times New Roman"/>
          <w:sz w:val="24"/>
          <w:szCs w:val="24"/>
        </w:rPr>
        <w:t>Figure 2. Fourier curve for the second recognized gear.</w:t>
      </w:r>
    </w:p>
    <w:p w:rsidR="00606B21" w:rsidRDefault="00606B21" w:rsidP="00606B21"/>
    <w:p w:rsidR="00606B21" w:rsidRP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06B21">
        <w:rPr>
          <w:rFonts w:ascii="Times New Roman" w:hAnsi="Times New Roman" w:cs="Times New Roman"/>
          <w:b/>
          <w:i/>
          <w:color w:val="000000"/>
          <w:sz w:val="24"/>
          <w:szCs w:val="24"/>
        </w:rPr>
        <w:t>Appendix. The code for Assignment 2.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threshold=1200;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im=im2bw(imread(</w:t>
      </w:r>
      <w:r>
        <w:rPr>
          <w:rFonts w:ascii="Courier New" w:hAnsi="Courier New" w:cs="Courier New"/>
          <w:color w:val="A020F0"/>
          <w:sz w:val="20"/>
          <w:szCs w:val="20"/>
        </w:rPr>
        <w:t>'objects.jpg'</w:t>
      </w:r>
      <w:r>
        <w:rPr>
          <w:rFonts w:ascii="Courier New" w:hAnsi="Courier New" w:cs="Courier New"/>
          <w:color w:val="000000"/>
          <w:sz w:val="20"/>
          <w:szCs w:val="20"/>
        </w:rPr>
        <w:t>));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im_filter=medfilt2(im,[3 3]); </w:t>
      </w:r>
      <w:r>
        <w:rPr>
          <w:rFonts w:ascii="Courier New" w:hAnsi="Courier New" w:cs="Courier New"/>
          <w:color w:val="228B22"/>
          <w:sz w:val="20"/>
          <w:szCs w:val="20"/>
        </w:rPr>
        <w:t>%Median filtering the image to remove noise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close gaps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im_no_holes = imfill(~im_filter,</w:t>
      </w:r>
      <w:r>
        <w:rPr>
          <w:rFonts w:ascii="Courier New" w:hAnsi="Courier New" w:cs="Courier New"/>
          <w:color w:val="A020F0"/>
          <w:sz w:val="20"/>
          <w:szCs w:val="20"/>
        </w:rPr>
        <w:t>'holes'</w:t>
      </w:r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%extract connected objects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[L, n] = bwlabel(im_no_holes);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im_no_holes=~im_no_holes;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imshow(im), figure(1), imshow(im_no_holes);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hold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i=3;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k = 1:n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[r,c]=find(L==k);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rbar=mean(r);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cbar=mean(c);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figure(1),hold </w:t>
      </w:r>
      <w:r>
        <w:rPr>
          <w:rFonts w:ascii="Courier New" w:hAnsi="Courier New" w:cs="Courier New"/>
          <w:color w:val="A020F0"/>
          <w:sz w:val="20"/>
          <w:szCs w:val="20"/>
        </w:rPr>
        <w:t>on</w:t>
      </w:r>
      <w:r>
        <w:rPr>
          <w:rFonts w:ascii="Courier New" w:hAnsi="Courier New" w:cs="Courier New"/>
          <w:color w:val="000000"/>
          <w:sz w:val="20"/>
          <w:szCs w:val="20"/>
        </w:rPr>
        <w:t>,plot(cbar,rbar,</w:t>
      </w:r>
      <w:r>
        <w:rPr>
          <w:rFonts w:ascii="Courier New" w:hAnsi="Courier New" w:cs="Courier New"/>
          <w:color w:val="A020F0"/>
          <w:sz w:val="20"/>
          <w:szCs w:val="20"/>
        </w:rPr>
        <w:t>'Marker'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A020F0"/>
          <w:sz w:val="20"/>
          <w:szCs w:val="20"/>
        </w:rPr>
        <w:t>'*'</w:t>
      </w:r>
      <w:r>
        <w:rPr>
          <w:rFonts w:ascii="Courier New" w:hAnsi="Courier New" w:cs="Courier New"/>
          <w:color w:val="000000"/>
          <w:sz w:val="20"/>
          <w:szCs w:val="20"/>
        </w:rPr>
        <w:t>,</w:t>
      </w:r>
      <w:r>
        <w:rPr>
          <w:rFonts w:ascii="Courier New" w:hAnsi="Courier New" w:cs="Courier New"/>
          <w:color w:val="A020F0"/>
          <w:sz w:val="20"/>
          <w:szCs w:val="20"/>
        </w:rPr>
        <w:t>'MarkerEdgeColor'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, 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); </w:t>
      </w:r>
      <w:r>
        <w:rPr>
          <w:rFonts w:ascii="Courier New" w:hAnsi="Courier New" w:cs="Courier New"/>
          <w:color w:val="228B22"/>
          <w:sz w:val="20"/>
          <w:szCs w:val="20"/>
        </w:rPr>
        <w:t>%show centers of mass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object=(L==k); </w:t>
      </w:r>
      <w:r>
        <w:rPr>
          <w:rFonts w:ascii="Courier New" w:hAnsi="Courier New" w:cs="Courier New"/>
          <w:color w:val="228B22"/>
          <w:sz w:val="20"/>
          <w:szCs w:val="20"/>
        </w:rPr>
        <w:t>% current object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[r, c]= find(object~=0); </w:t>
      </w:r>
      <w:r>
        <w:rPr>
          <w:rFonts w:ascii="Courier New" w:hAnsi="Courier New" w:cs="Courier New"/>
          <w:color w:val="228B22"/>
          <w:sz w:val="20"/>
          <w:szCs w:val="20"/>
        </w:rPr>
        <w:t>% find starting point to trace the boundary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object_boundary=bwtraceboundary(object, [r(1,1), c(1,1)], </w:t>
      </w:r>
      <w:r>
        <w:rPr>
          <w:rFonts w:ascii="Courier New" w:hAnsi="Courier New" w:cs="Courier New"/>
          <w:color w:val="A020F0"/>
          <w:sz w:val="20"/>
          <w:szCs w:val="20"/>
        </w:rPr>
        <w:t>'W'</w:t>
      </w:r>
      <w:r>
        <w:rPr>
          <w:rFonts w:ascii="Courier New" w:hAnsi="Courier New" w:cs="Courier New"/>
          <w:color w:val="000000"/>
          <w:sz w:val="20"/>
          <w:szCs w:val="20"/>
        </w:rPr>
        <w:t>, 8);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n=size(object_boundary,1);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cd=centroidDistance(object_boundary,n);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fourier=abs(fft(cd,n));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cdf=fourier(2: floor(n/2));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check if there is a pick, if there is, it is a gear and the value ids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228B22"/>
          <w:sz w:val="20"/>
          <w:szCs w:val="20"/>
        </w:rPr>
        <w:t>% the number of teath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[val,numberofteeth] = max(cdf(10:end));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noise = val-threshold; </w:t>
      </w:r>
      <w:r>
        <w:rPr>
          <w:rFonts w:ascii="Courier New" w:hAnsi="Courier New" w:cs="Courier New"/>
          <w:color w:val="228B22"/>
          <w:sz w:val="20"/>
          <w:szCs w:val="20"/>
        </w:rPr>
        <w:t>% the picks that are close to the maximum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[noise_val,noisy_numberofteeth] = find(cdf(10:end)&gt;noise);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for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i=1:size(noisy_numberofteeth,1)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numberofteeth(1,1) = numberofteeth(1,1) + noisy_numberofteeth(1,1);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if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(val &gt; threshold)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figure(i), plot(cdf(10:end)),title([</w:t>
      </w:r>
      <w:r>
        <w:rPr>
          <w:rFonts w:ascii="Courier New" w:hAnsi="Courier New" w:cs="Courier New"/>
          <w:color w:val="A020F0"/>
          <w:sz w:val="20"/>
          <w:szCs w:val="20"/>
        </w:rPr>
        <w:t>'object: 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int2str(k) </w:t>
      </w:r>
      <w:r>
        <w:rPr>
          <w:rFonts w:ascii="Courier New" w:hAnsi="Courier New" w:cs="Courier New"/>
          <w:color w:val="A020F0"/>
          <w:sz w:val="20"/>
          <w:szCs w:val="20"/>
        </w:rPr>
        <w:t>'; number of theeth: '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int2str(numberofteeth(1,1))]);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    i=i+1;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   </w:t>
      </w: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606B21" w:rsidRDefault="00606B21" w:rsidP="00606B2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06B21" w:rsidRPr="00606B21" w:rsidRDefault="00606B21" w:rsidP="00606B21"/>
    <w:sectPr w:rsidR="00606B21" w:rsidRPr="00606B21" w:rsidSect="00E1136F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210"/>
    <w:multiLevelType w:val="hybridMultilevel"/>
    <w:tmpl w:val="67C0B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F4ABA"/>
    <w:multiLevelType w:val="hybridMultilevel"/>
    <w:tmpl w:val="2CD8DEA0"/>
    <w:lvl w:ilvl="0" w:tplc="0409000F">
      <w:start w:val="1"/>
      <w:numFmt w:val="decimal"/>
      <w:lvlText w:val="%1."/>
      <w:lvlJc w:val="left"/>
      <w:pPr>
        <w:ind w:left="759" w:hanging="360"/>
      </w:p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20"/>
  <w:characterSpacingControl w:val="doNotCompress"/>
  <w:compat>
    <w:useFELayout/>
  </w:compat>
  <w:rsids>
    <w:rsidRoot w:val="00E1136F"/>
    <w:rsid w:val="00342534"/>
    <w:rsid w:val="00606B21"/>
    <w:rsid w:val="007A6317"/>
    <w:rsid w:val="007D6CC8"/>
    <w:rsid w:val="00DA7C63"/>
    <w:rsid w:val="00E1136F"/>
    <w:rsid w:val="00EE6B3F"/>
    <w:rsid w:val="00FF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36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E113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EE6B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Temple University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3</cp:revision>
  <dcterms:created xsi:type="dcterms:W3CDTF">2010-03-05T21:38:00Z</dcterms:created>
  <dcterms:modified xsi:type="dcterms:W3CDTF">2010-03-05T22:07:00Z</dcterms:modified>
</cp:coreProperties>
</file>